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E79" w:rsidRPr="005F3E79" w:rsidRDefault="005F3E79" w:rsidP="005F3E79">
      <w:pPr>
        <w:pStyle w:val="60"/>
        <w:shd w:val="clear" w:color="auto" w:fill="auto"/>
        <w:ind w:left="20"/>
        <w:rPr>
          <w:rFonts w:cs="Arial"/>
          <w:b/>
        </w:rPr>
      </w:pPr>
      <w:r w:rsidRPr="005F3E79">
        <w:rPr>
          <w:rStyle w:val="60pt"/>
          <w:b/>
        </w:rPr>
        <w:t xml:space="preserve">МОУ « СОШ </w:t>
      </w:r>
      <w:proofErr w:type="gramStart"/>
      <w:r w:rsidRPr="005F3E79">
        <w:rPr>
          <w:rStyle w:val="60pt"/>
          <w:b/>
        </w:rPr>
        <w:t>с</w:t>
      </w:r>
      <w:proofErr w:type="gramEnd"/>
      <w:r w:rsidRPr="005F3E79">
        <w:rPr>
          <w:rStyle w:val="60pt"/>
          <w:b/>
        </w:rPr>
        <w:t>. Большая Ольшанка»</w:t>
      </w:r>
    </w:p>
    <w:p w:rsidR="005F3E79" w:rsidRDefault="005F3E79" w:rsidP="005F3E79">
      <w:pPr>
        <w:pStyle w:val="60"/>
        <w:shd w:val="clear" w:color="auto" w:fill="auto"/>
        <w:spacing w:after="0"/>
        <w:ind w:left="20"/>
        <w:rPr>
          <w:rStyle w:val="60pt"/>
          <w:b/>
          <w:bCs/>
        </w:rPr>
      </w:pPr>
      <w:r w:rsidRPr="008E2D82">
        <w:rPr>
          <w:rStyle w:val="60pt"/>
          <w:b/>
          <w:bCs/>
        </w:rPr>
        <w:t>СПРАВКА</w:t>
      </w:r>
    </w:p>
    <w:p w:rsidR="005F3E79" w:rsidRPr="008E2D82" w:rsidRDefault="005F3E79" w:rsidP="005F3E79">
      <w:pPr>
        <w:pStyle w:val="60"/>
        <w:shd w:val="clear" w:color="auto" w:fill="auto"/>
        <w:spacing w:after="0"/>
        <w:ind w:left="20"/>
        <w:rPr>
          <w:rFonts w:cs="Arial"/>
          <w:b/>
          <w:bCs/>
        </w:rPr>
      </w:pPr>
    </w:p>
    <w:p w:rsidR="005F3E79" w:rsidRDefault="005F3E79" w:rsidP="005F3E79">
      <w:pPr>
        <w:pStyle w:val="60"/>
        <w:shd w:val="clear" w:color="auto" w:fill="auto"/>
        <w:spacing w:after="0"/>
        <w:ind w:left="20"/>
        <w:rPr>
          <w:rStyle w:val="60pt"/>
          <w:b/>
          <w:bCs/>
        </w:rPr>
      </w:pPr>
      <w:r w:rsidRPr="008E2D82">
        <w:rPr>
          <w:rStyle w:val="60pt"/>
          <w:b/>
          <w:bCs/>
        </w:rPr>
        <w:t xml:space="preserve">о выполнении коллективного договора между работниками и администрацией муниципального общеобразовательного учреждения средней общеобразовательной школы </w:t>
      </w:r>
      <w:r>
        <w:rPr>
          <w:rStyle w:val="60pt"/>
          <w:b/>
          <w:bCs/>
        </w:rPr>
        <w:t>на 1 се</w:t>
      </w:r>
      <w:r w:rsidR="006573B4">
        <w:rPr>
          <w:rStyle w:val="60pt"/>
          <w:b/>
          <w:bCs/>
        </w:rPr>
        <w:t>н</w:t>
      </w:r>
      <w:r>
        <w:rPr>
          <w:rStyle w:val="60pt"/>
          <w:b/>
          <w:bCs/>
        </w:rPr>
        <w:t>тября 2011 года.</w:t>
      </w:r>
    </w:p>
    <w:p w:rsidR="005F3E79" w:rsidRPr="008E2D82" w:rsidRDefault="005F3E79" w:rsidP="005F3E79">
      <w:pPr>
        <w:pStyle w:val="60"/>
        <w:shd w:val="clear" w:color="auto" w:fill="auto"/>
        <w:spacing w:after="0"/>
        <w:ind w:left="20"/>
        <w:rPr>
          <w:rFonts w:cs="Arial"/>
          <w:b/>
          <w:bCs/>
        </w:rPr>
      </w:pPr>
    </w:p>
    <w:p w:rsidR="005F3E79" w:rsidRDefault="005F3E79" w:rsidP="005F3E79">
      <w:pPr>
        <w:spacing w:after="169" w:line="322" w:lineRule="exact"/>
        <w:ind w:left="20"/>
        <w:jc w:val="center"/>
      </w:pPr>
      <w:r>
        <w:rPr>
          <w:rStyle w:val="5"/>
        </w:rPr>
        <w:t xml:space="preserve">Данный договор был составлен и утвержден на общем собрании </w:t>
      </w:r>
      <w:proofErr w:type="gramStart"/>
      <w:r>
        <w:rPr>
          <w:rStyle w:val="5"/>
        </w:rPr>
        <w:t>трудового</w:t>
      </w:r>
      <w:proofErr w:type="gramEnd"/>
    </w:p>
    <w:p w:rsidR="005F3E79" w:rsidRDefault="005F3E79" w:rsidP="005F3E79">
      <w:pPr>
        <w:spacing w:after="2" w:line="260" w:lineRule="exact"/>
        <w:ind w:left="20"/>
        <w:rPr>
          <w:rStyle w:val="5"/>
        </w:rPr>
      </w:pPr>
      <w:r>
        <w:rPr>
          <w:rStyle w:val="5"/>
        </w:rPr>
        <w:t>Коллектива</w:t>
      </w:r>
      <w:r>
        <w:t xml:space="preserve"> </w:t>
      </w:r>
      <w:r>
        <w:rPr>
          <w:rStyle w:val="5"/>
        </w:rPr>
        <w:t xml:space="preserve">школы 27 мая 2009 года. Он выполняется в соответствии с Законом РФ </w:t>
      </w:r>
    </w:p>
    <w:p w:rsidR="005F3E79" w:rsidRDefault="005F3E79" w:rsidP="005F3E79">
      <w:pPr>
        <w:spacing w:after="2" w:line="260" w:lineRule="exact"/>
        <w:ind w:left="20"/>
        <w:rPr>
          <w:rStyle w:val="5"/>
        </w:rPr>
      </w:pPr>
    </w:p>
    <w:p w:rsidR="005F3E79" w:rsidRDefault="005F3E79" w:rsidP="005F3E79">
      <w:pPr>
        <w:spacing w:after="2" w:line="260" w:lineRule="exact"/>
        <w:ind w:left="20"/>
      </w:pPr>
      <w:r>
        <w:rPr>
          <w:rStyle w:val="5"/>
        </w:rPr>
        <w:t>«О коллективных договорах и соглашениях».</w:t>
      </w:r>
    </w:p>
    <w:p w:rsidR="005F3E79" w:rsidRDefault="005F3E79" w:rsidP="005F3E79">
      <w:pPr>
        <w:spacing w:line="475" w:lineRule="exact"/>
        <w:ind w:left="20" w:right="260"/>
      </w:pPr>
      <w:r>
        <w:rPr>
          <w:rStyle w:val="5"/>
        </w:rPr>
        <w:t>Вопросы трудового законодательства выполняются в соответствии с Правилами</w:t>
      </w:r>
    </w:p>
    <w:p w:rsidR="005F3E79" w:rsidRDefault="005F3E79" w:rsidP="005F3E79">
      <w:pPr>
        <w:spacing w:line="480" w:lineRule="exact"/>
        <w:ind w:left="20" w:right="260"/>
      </w:pPr>
      <w:r>
        <w:rPr>
          <w:rStyle w:val="5"/>
        </w:rPr>
        <w:t>внутреннего распорядка и должностными обязанностями, с которыми работники</w:t>
      </w:r>
    </w:p>
    <w:p w:rsidR="005F3E79" w:rsidRDefault="005F3E79" w:rsidP="005F3E79">
      <w:pPr>
        <w:spacing w:line="480" w:lineRule="exact"/>
        <w:ind w:left="20" w:right="260"/>
      </w:pPr>
      <w:r>
        <w:rPr>
          <w:rStyle w:val="5"/>
        </w:rPr>
        <w:t xml:space="preserve">школы ознакомлены в начале учебного года. До сведения вновь принятых на работу Правила внутреннего </w:t>
      </w:r>
      <w:proofErr w:type="gramStart"/>
      <w:r>
        <w:rPr>
          <w:rStyle w:val="5"/>
        </w:rPr>
        <w:t>распорядка</w:t>
      </w:r>
      <w:proofErr w:type="gramEnd"/>
      <w:r>
        <w:rPr>
          <w:rStyle w:val="5"/>
        </w:rPr>
        <w:t xml:space="preserve"> и должностные обязанности доводятся под роспись. Учебная нагрузка и обеспечение ее стабильности в течение учебного года строго соблюдаются.</w:t>
      </w:r>
    </w:p>
    <w:p w:rsidR="005F3E79" w:rsidRDefault="005F3E79" w:rsidP="005F3E79">
      <w:pPr>
        <w:spacing w:line="480" w:lineRule="exact"/>
        <w:ind w:left="20" w:right="260"/>
      </w:pPr>
      <w:r>
        <w:rPr>
          <w:rStyle w:val="5"/>
        </w:rPr>
        <w:t xml:space="preserve">График отпусков доводится до сведения работников школы своевременно, при составлении графика учитываются пожелания работников. Пункты 7,8 раздела 3 о дополнительных оплачиваемых отпусках без увеличения бюджетных ассигнований, краткосрочных оплачиваемых отпусках по заявлению работников выполняется по мере необходимости </w:t>
      </w:r>
      <w:proofErr w:type="gramStart"/>
      <w:r>
        <w:rPr>
          <w:rStyle w:val="5"/>
        </w:rPr>
        <w:t>согласно</w:t>
      </w:r>
      <w:proofErr w:type="gramEnd"/>
      <w:r>
        <w:rPr>
          <w:rStyle w:val="5"/>
        </w:rPr>
        <w:t xml:space="preserve"> Трудового Кодекса РФ.</w:t>
      </w:r>
    </w:p>
    <w:p w:rsidR="005F3E79" w:rsidRDefault="005F3E79" w:rsidP="005F3E79">
      <w:pPr>
        <w:spacing w:line="480" w:lineRule="exact"/>
        <w:ind w:left="20" w:right="260"/>
      </w:pPr>
      <w:r>
        <w:rPr>
          <w:rStyle w:val="5"/>
        </w:rPr>
        <w:t>В связи с изменениями в оплате труда (повышения заработной платы), своевременно составляется и доводится до сведения коллектива тарификация.</w:t>
      </w:r>
    </w:p>
    <w:p w:rsidR="005F3E79" w:rsidRDefault="005F3E79" w:rsidP="005F3E79">
      <w:pPr>
        <w:spacing w:line="480" w:lineRule="exact"/>
        <w:ind w:left="20"/>
        <w:rPr>
          <w:rStyle w:val="5"/>
        </w:rPr>
      </w:pPr>
      <w:r>
        <w:rPr>
          <w:rStyle w:val="5"/>
        </w:rPr>
        <w:t xml:space="preserve">Табель-справка о выходе на работу подается в срок. Выплата доплат и надбавок стимулирующего характера производится в соответствии с локальным актом «О порядке установления доплат и надбавок работникам МОУ «СОШ </w:t>
      </w:r>
      <w:proofErr w:type="gramStart"/>
      <w:r>
        <w:rPr>
          <w:rStyle w:val="5"/>
        </w:rPr>
        <w:t>с</w:t>
      </w:r>
      <w:proofErr w:type="gramEnd"/>
      <w:r>
        <w:rPr>
          <w:rStyle w:val="5"/>
        </w:rPr>
        <w:t xml:space="preserve">. </w:t>
      </w:r>
      <w:proofErr w:type="gramStart"/>
      <w:r>
        <w:rPr>
          <w:rStyle w:val="5"/>
        </w:rPr>
        <w:t>Большая</w:t>
      </w:r>
      <w:proofErr w:type="gramEnd"/>
      <w:r>
        <w:rPr>
          <w:rStyle w:val="5"/>
        </w:rPr>
        <w:t xml:space="preserve"> Ольшанка» частично по причине недостатка бюджетных средств. Силами профкома был осуществлен </w:t>
      </w:r>
      <w:proofErr w:type="gramStart"/>
      <w:r>
        <w:rPr>
          <w:rStyle w:val="5"/>
        </w:rPr>
        <w:t>контроль за</w:t>
      </w:r>
      <w:proofErr w:type="gramEnd"/>
      <w:r>
        <w:rPr>
          <w:rStyle w:val="5"/>
        </w:rPr>
        <w:t xml:space="preserve"> правильным ведением, оформлением записей в трудовых книжках согласно плану работы профсоюзной организации. На заседаниях профкома рассматривались вопросы соблюдения правил техники безопасности условий труда и выполнения соглашения по охране труда. В начале учебного года профкомом утверждается расписание учебных занятий. Силами трудового коллектива проводится большая работа по подготовке школьных зданий к новому учебному году, к зимнему периоду. Большая работа проводится заведующими учебными кабинетами по </w:t>
      </w:r>
      <w:r>
        <w:rPr>
          <w:rStyle w:val="5"/>
        </w:rPr>
        <w:lastRenderedPageBreak/>
        <w:t>оформлению. Периодически обновляются, разрабатываются и утверждаются инструкции и правила по технике безопасности и охране труда учащихся и работников школы, с которыми все были своевременно ознакомлены. Данные нормы, правила и инструкции по охране труда соблюдаются. В разделе «Изменения и дополнения к коллективному договору» «Обязательное пенсионное страхование» своевременно предоставляются в соответствующие органы пенсионного фонда РФ необходимые для ведения индивидуального учета и выплаты обязательного страхового обеспечения.</w:t>
      </w:r>
    </w:p>
    <w:p w:rsidR="005F3E79" w:rsidRDefault="005F3E79" w:rsidP="005F3E79">
      <w:pPr>
        <w:spacing w:line="480" w:lineRule="exact"/>
        <w:ind w:left="20"/>
      </w:pPr>
      <w:r>
        <w:rPr>
          <w:rStyle w:val="5"/>
        </w:rPr>
        <w:t xml:space="preserve"> Выводы и рекомендации:</w:t>
      </w:r>
    </w:p>
    <w:p w:rsidR="005F3E79" w:rsidRDefault="005F3E79" w:rsidP="005F3E79">
      <w:pPr>
        <w:spacing w:line="480" w:lineRule="exact"/>
        <w:ind w:left="1020" w:right="820"/>
      </w:pPr>
      <w:r>
        <w:rPr>
          <w:rStyle w:val="5"/>
        </w:rPr>
        <w:t xml:space="preserve">Коллективный договор имеется, выполняется, однако, в связи с введением новой системы оплаты труда необходимо пересмотреть «Изменения и дополнения к коллективному договору» </w:t>
      </w:r>
    </w:p>
    <w:p w:rsidR="009478B6" w:rsidRPr="005F3E79" w:rsidRDefault="009478B6">
      <w:pPr>
        <w:rPr>
          <w:rFonts w:ascii="Times New Roman" w:hAnsi="Times New Roman" w:cs="Times New Roman"/>
          <w:sz w:val="28"/>
          <w:szCs w:val="28"/>
        </w:rPr>
      </w:pPr>
    </w:p>
    <w:sectPr w:rsidR="009478B6" w:rsidRPr="005F3E79" w:rsidSect="005F3E7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F3E79"/>
    <w:rsid w:val="005F3E79"/>
    <w:rsid w:val="006573B4"/>
    <w:rsid w:val="00947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8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basedOn w:val="a0"/>
    <w:link w:val="60"/>
    <w:uiPriority w:val="99"/>
    <w:locked/>
    <w:rsid w:val="005F3E79"/>
    <w:rPr>
      <w:rFonts w:ascii="Times New Roman" w:hAnsi="Times New Roman" w:cs="Times New Roman"/>
      <w:spacing w:val="10"/>
      <w:sz w:val="26"/>
      <w:szCs w:val="26"/>
      <w:shd w:val="clear" w:color="auto" w:fill="FFFFFF"/>
    </w:rPr>
  </w:style>
  <w:style w:type="character" w:customStyle="1" w:styleId="60pt">
    <w:name w:val="Основной текст (6) + Интервал 0 pt"/>
    <w:basedOn w:val="6"/>
    <w:uiPriority w:val="99"/>
    <w:rsid w:val="005F3E79"/>
    <w:rPr>
      <w:spacing w:val="0"/>
    </w:rPr>
  </w:style>
  <w:style w:type="character" w:customStyle="1" w:styleId="5">
    <w:name w:val="Основной текст (5)"/>
    <w:basedOn w:val="a0"/>
    <w:uiPriority w:val="99"/>
    <w:rsid w:val="005F3E79"/>
    <w:rPr>
      <w:rFonts w:ascii="Times New Roman" w:hAnsi="Times New Roman" w:cs="Times New Roman"/>
      <w:spacing w:val="0"/>
      <w:sz w:val="26"/>
      <w:szCs w:val="26"/>
    </w:rPr>
  </w:style>
  <w:style w:type="paragraph" w:customStyle="1" w:styleId="60">
    <w:name w:val="Основной текст (6)"/>
    <w:basedOn w:val="a"/>
    <w:link w:val="6"/>
    <w:uiPriority w:val="99"/>
    <w:rsid w:val="005F3E79"/>
    <w:pPr>
      <w:shd w:val="clear" w:color="auto" w:fill="FFFFFF"/>
      <w:spacing w:after="240" w:line="322" w:lineRule="exact"/>
      <w:jc w:val="center"/>
    </w:pPr>
    <w:rPr>
      <w:rFonts w:ascii="Times New Roman" w:hAnsi="Times New Roman" w:cs="Times New Roman"/>
      <w:spacing w:val="1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427</Words>
  <Characters>2440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3</cp:revision>
  <dcterms:created xsi:type="dcterms:W3CDTF">2011-11-10T13:26:00Z</dcterms:created>
  <dcterms:modified xsi:type="dcterms:W3CDTF">2011-11-10T13:43:00Z</dcterms:modified>
</cp:coreProperties>
</file>